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邀请方公司（个人）抬头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以下内容为签证使用邀请函内容模板基本上各国通用。有些使馆有特殊内容样本的除外。</w:t>
      </w: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各国通用签证邀请函参考样本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非使馆指定内容样本除外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Invitation Letter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 would hereby invite the members of Beijing delegation totally 4 persons (listed attachment) led by you, to come over to ***(country) for *** (exposition), which is to be held at *** (place)during *** (date). Please make the necessary arrangements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for your delegation to arrive in *** (country).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During the exposition, you will stay here for *** days. All your expenses including international air tickets, local transportation, accommodations, medical insurances and all other related expenses during your stay here will be paid by yourselves.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We are looking forward to greeting you in *** (country) very soon.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Yours sincerely,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(Signature)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（Date）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 List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Gender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Passport No.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Date of birth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Position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邀请函中文内容翻译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兹邀请由您领导的北京4人代表团来***（国家）参加***（展览）。该展览将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于***（日期）在***（地点）举行。请您安排来***（国家）的必要事宜。展会期间您们将在此逗留***日，所有的费用，包括国际机票、当地交通、食宿、医疗保险和其他相关费用由贵公司承担。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我们期待您的访问。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此致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敬礼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关于商务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val="en-US" w:eastAsia="zh-CN"/>
        </w:rPr>
        <w:t>/探亲访友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签证邀请函给大家的建议。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1.商务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val="en-US" w:eastAsia="zh-CN"/>
        </w:rPr>
        <w:t>/探亲访友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签证邀请函需用邀请公司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eastAsia="zh-CN"/>
        </w:rPr>
        <w:t>（或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val="en-US" w:eastAsia="zh-CN"/>
        </w:rPr>
        <w:t>人）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正式的抬头纸，有logo有电话有地址。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2.有准确的访问目的、访问日期和回程日期最好。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3.费用问题一定要写明白，通常是被邀请公司（即中国公司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eastAsia="zh-CN"/>
        </w:rPr>
        <w:t>或个人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）支付。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4.最好有一个名单表，写明名单表信息，避免重名的麻烦。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5.落款要有邀请人的亲笔签名，最后再有正楷的拼写。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6.如果访问日期较长的建议邀请函出一份简单的日程安排，注明访问期间的主要内容。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7.如果需要多次入境签证的，最好在邀请函中注明并写清楚理由。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790E"/>
    <w:rsid w:val="60455036"/>
    <w:rsid w:val="79234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丁丁出国签证</cp:lastModifiedBy>
  <dcterms:modified xsi:type="dcterms:W3CDTF">2019-04-12T03:20:27Z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